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1" w:rsidRPr="00C50BBC" w:rsidRDefault="0090413D" w:rsidP="0090413D">
      <w:pPr>
        <w:pStyle w:val="NoSpacing"/>
        <w:jc w:val="center"/>
        <w:rPr>
          <w:sz w:val="32"/>
          <w:szCs w:val="32"/>
        </w:rPr>
      </w:pPr>
      <w:r w:rsidRPr="00C50BBC">
        <w:rPr>
          <w:sz w:val="32"/>
          <w:szCs w:val="32"/>
        </w:rPr>
        <w:t>ABI Commission to Study the Reform of Chapter 11</w:t>
      </w:r>
    </w:p>
    <w:p w:rsidR="0090413D" w:rsidRDefault="0090413D" w:rsidP="0090413D">
      <w:pPr>
        <w:pStyle w:val="NoSpacing"/>
        <w:tabs>
          <w:tab w:val="left" w:pos="1590"/>
        </w:tabs>
        <w:jc w:val="center"/>
      </w:pPr>
    </w:p>
    <w:p w:rsidR="0090413D" w:rsidRDefault="0090413D" w:rsidP="0090413D">
      <w:pPr>
        <w:pStyle w:val="NoSpacing"/>
        <w:jc w:val="center"/>
      </w:pPr>
      <w:r>
        <w:t>Field Hearing</w:t>
      </w:r>
    </w:p>
    <w:p w:rsidR="0090413D" w:rsidRDefault="0090413D" w:rsidP="0090413D">
      <w:pPr>
        <w:pStyle w:val="NoSpacing"/>
        <w:jc w:val="center"/>
      </w:pPr>
    </w:p>
    <w:p w:rsidR="0090413D" w:rsidRDefault="0090413D" w:rsidP="0090413D">
      <w:pPr>
        <w:pStyle w:val="NoSpacing"/>
        <w:jc w:val="center"/>
      </w:pPr>
      <w:r>
        <w:t>November 1, 2013, 2:30 to 4:30 p.m. Local time</w:t>
      </w:r>
    </w:p>
    <w:p w:rsidR="0090413D" w:rsidRDefault="0090413D" w:rsidP="0090413D">
      <w:pPr>
        <w:pStyle w:val="NoSpacing"/>
        <w:jc w:val="center"/>
      </w:pPr>
    </w:p>
    <w:p w:rsidR="0090413D" w:rsidRDefault="0090413D" w:rsidP="0090413D">
      <w:pPr>
        <w:pStyle w:val="NoSpacing"/>
        <w:jc w:val="center"/>
      </w:pPr>
      <w:r>
        <w:t>Atlanta (NCBJ Conference)</w:t>
      </w:r>
    </w:p>
    <w:p w:rsidR="00E12A6D" w:rsidRDefault="00E12A6D" w:rsidP="0090413D">
      <w:pPr>
        <w:pStyle w:val="NoSpacing"/>
        <w:jc w:val="center"/>
      </w:pPr>
      <w:r>
        <w:t xml:space="preserve">Marriott Marquis, Room </w:t>
      </w:r>
      <w:r w:rsidR="00A91C01">
        <w:t>A</w:t>
      </w:r>
      <w:r w:rsidR="00C50BBC">
        <w:t>706</w:t>
      </w:r>
    </w:p>
    <w:p w:rsidR="0090413D" w:rsidRDefault="0090413D" w:rsidP="0090413D">
      <w:pPr>
        <w:pStyle w:val="NoSpacing"/>
        <w:jc w:val="center"/>
      </w:pPr>
    </w:p>
    <w:p w:rsidR="0090413D" w:rsidRDefault="0090413D" w:rsidP="0090413D">
      <w:pPr>
        <w:pStyle w:val="NoSpacing"/>
        <w:jc w:val="center"/>
      </w:pPr>
      <w:r>
        <w:t>Witness List</w:t>
      </w:r>
    </w:p>
    <w:p w:rsidR="0090413D" w:rsidRDefault="0090413D" w:rsidP="0090413D">
      <w:pPr>
        <w:pStyle w:val="NoSpacing"/>
      </w:pPr>
    </w:p>
    <w:p w:rsidR="0090413D" w:rsidRDefault="0090413D" w:rsidP="0090413D">
      <w:pPr>
        <w:pStyle w:val="NoSpacing"/>
      </w:pPr>
    </w:p>
    <w:p w:rsidR="00870426" w:rsidRDefault="00870426" w:rsidP="00870426">
      <w:pPr>
        <w:pStyle w:val="NoSpacing"/>
      </w:pPr>
      <w:r>
        <w:t>Dennis F. Dunne</w:t>
      </w:r>
    </w:p>
    <w:p w:rsidR="00870426" w:rsidRDefault="00870426" w:rsidP="00870426">
      <w:pPr>
        <w:pStyle w:val="NoSpacing"/>
      </w:pPr>
      <w:r>
        <w:t xml:space="preserve">Milbank, Tweed, Hadley &amp; </w:t>
      </w:r>
      <w:proofErr w:type="spellStart"/>
      <w:r>
        <w:t>McCloy</w:t>
      </w:r>
      <w:proofErr w:type="spellEnd"/>
      <w:r>
        <w:t>, LLP</w:t>
      </w:r>
    </w:p>
    <w:p w:rsidR="00870426" w:rsidRDefault="00870426" w:rsidP="00870426">
      <w:pPr>
        <w:pStyle w:val="NoSpacing"/>
      </w:pPr>
      <w:r>
        <w:t>New York</w:t>
      </w:r>
    </w:p>
    <w:p w:rsidR="0090413D" w:rsidRDefault="0090413D" w:rsidP="0090413D">
      <w:pPr>
        <w:pStyle w:val="NoSpacing"/>
      </w:pPr>
    </w:p>
    <w:p w:rsidR="0090413D" w:rsidRDefault="005C665F" w:rsidP="0090413D">
      <w:pPr>
        <w:pStyle w:val="NoSpacing"/>
      </w:pPr>
      <w:r>
        <w:t>William K. Snyder</w:t>
      </w:r>
    </w:p>
    <w:p w:rsidR="0090413D" w:rsidRDefault="005C665F" w:rsidP="0090413D">
      <w:pPr>
        <w:pStyle w:val="NoSpacing"/>
      </w:pPr>
      <w:r>
        <w:t>Deloitte CRG</w:t>
      </w:r>
    </w:p>
    <w:p w:rsidR="0090413D" w:rsidRDefault="005C665F" w:rsidP="0090413D">
      <w:pPr>
        <w:pStyle w:val="NoSpacing"/>
      </w:pPr>
      <w:r>
        <w:t>Dallas</w:t>
      </w:r>
    </w:p>
    <w:p w:rsidR="0090413D" w:rsidRDefault="0090413D" w:rsidP="0090413D">
      <w:pPr>
        <w:pStyle w:val="NoSpacing"/>
      </w:pPr>
    </w:p>
    <w:p w:rsidR="0090413D" w:rsidRDefault="0090413D" w:rsidP="0090413D">
      <w:pPr>
        <w:pStyle w:val="NoSpacing"/>
      </w:pPr>
      <w:r>
        <w:t>Brady C. Williamson</w:t>
      </w:r>
    </w:p>
    <w:p w:rsidR="0090413D" w:rsidRDefault="0090413D" w:rsidP="0090413D">
      <w:pPr>
        <w:pStyle w:val="NoSpacing"/>
      </w:pPr>
      <w:r>
        <w:t>Godfrey &amp; Kahn, SC</w:t>
      </w:r>
    </w:p>
    <w:p w:rsidR="0090413D" w:rsidRDefault="0090413D" w:rsidP="0090413D">
      <w:pPr>
        <w:pStyle w:val="NoSpacing"/>
      </w:pPr>
      <w:r>
        <w:t xml:space="preserve">Madison, </w:t>
      </w:r>
      <w:proofErr w:type="spellStart"/>
      <w:r>
        <w:t>Wisc</w:t>
      </w:r>
      <w:proofErr w:type="spellEnd"/>
      <w:r>
        <w:t>.</w:t>
      </w:r>
    </w:p>
    <w:p w:rsidR="0090413D" w:rsidRDefault="0090413D" w:rsidP="0090413D">
      <w:pPr>
        <w:pStyle w:val="NoSpacing"/>
      </w:pPr>
    </w:p>
    <w:p w:rsidR="00870426" w:rsidRDefault="00870426" w:rsidP="00870426">
      <w:pPr>
        <w:pStyle w:val="NoSpacing"/>
      </w:pPr>
      <w:r>
        <w:t xml:space="preserve">Mark A. </w:t>
      </w:r>
      <w:proofErr w:type="spellStart"/>
      <w:r>
        <w:t>Gittelman</w:t>
      </w:r>
      <w:proofErr w:type="spellEnd"/>
    </w:p>
    <w:p w:rsidR="00870426" w:rsidRDefault="00870426" w:rsidP="00870426">
      <w:pPr>
        <w:pStyle w:val="NoSpacing"/>
      </w:pPr>
      <w:r>
        <w:t>PNC Bank</w:t>
      </w:r>
    </w:p>
    <w:p w:rsidR="00870426" w:rsidRDefault="00870426" w:rsidP="00870426">
      <w:pPr>
        <w:pStyle w:val="NoSpacing"/>
      </w:pPr>
      <w:r>
        <w:t>Philadelphia</w:t>
      </w:r>
    </w:p>
    <w:p w:rsidR="0090413D" w:rsidRDefault="0090413D" w:rsidP="0090413D">
      <w:pPr>
        <w:pStyle w:val="NoSpacing"/>
      </w:pPr>
    </w:p>
    <w:p w:rsidR="0090413D" w:rsidRDefault="0090413D" w:rsidP="0090413D">
      <w:pPr>
        <w:pStyle w:val="NoSpacing"/>
      </w:pPr>
      <w:r>
        <w:t>Prof. Anne Lawton</w:t>
      </w:r>
    </w:p>
    <w:p w:rsidR="0090413D" w:rsidRDefault="0090413D" w:rsidP="0090413D">
      <w:pPr>
        <w:pStyle w:val="NoSpacing"/>
      </w:pPr>
      <w:r>
        <w:t>Michigan State University College of Law</w:t>
      </w:r>
    </w:p>
    <w:p w:rsidR="0090413D" w:rsidRDefault="0090413D" w:rsidP="0090413D">
      <w:pPr>
        <w:pStyle w:val="NoSpacing"/>
      </w:pPr>
      <w:r>
        <w:t>East Lansing, Mich.</w:t>
      </w:r>
    </w:p>
    <w:p w:rsidR="0090413D" w:rsidRDefault="0090413D" w:rsidP="0090413D">
      <w:pPr>
        <w:pStyle w:val="NoSpacing"/>
      </w:pPr>
    </w:p>
    <w:p w:rsidR="005C665F" w:rsidRDefault="005C665F" w:rsidP="0090413D">
      <w:pPr>
        <w:pStyle w:val="NoSpacing"/>
      </w:pPr>
      <w:r>
        <w:t xml:space="preserve">W. Clarkson </w:t>
      </w:r>
      <w:proofErr w:type="spellStart"/>
      <w:r>
        <w:t>McDow</w:t>
      </w:r>
      <w:proofErr w:type="spellEnd"/>
    </w:p>
    <w:p w:rsidR="005C665F" w:rsidRDefault="005C665F" w:rsidP="0090413D">
      <w:pPr>
        <w:pStyle w:val="NoSpacing"/>
      </w:pPr>
      <w:r>
        <w:t>United States Trustee (ret.) Region 4</w:t>
      </w:r>
    </w:p>
    <w:p w:rsidR="005C665F" w:rsidRDefault="005C665F" w:rsidP="0090413D">
      <w:pPr>
        <w:pStyle w:val="NoSpacing"/>
      </w:pPr>
      <w:r>
        <w:t>Columbia, S.C.</w:t>
      </w:r>
    </w:p>
    <w:p w:rsidR="005C665F" w:rsidRDefault="005C665F" w:rsidP="0090413D">
      <w:pPr>
        <w:pStyle w:val="NoSpacing"/>
      </w:pPr>
    </w:p>
    <w:p w:rsidR="0090413D" w:rsidRDefault="0090413D" w:rsidP="0090413D">
      <w:pPr>
        <w:pStyle w:val="NoSpacing"/>
      </w:pPr>
    </w:p>
    <w:sectPr w:rsidR="0090413D" w:rsidSect="00B3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0413D"/>
    <w:rsid w:val="000645B6"/>
    <w:rsid w:val="004E41E5"/>
    <w:rsid w:val="005B7594"/>
    <w:rsid w:val="005C665F"/>
    <w:rsid w:val="00782077"/>
    <w:rsid w:val="007E764D"/>
    <w:rsid w:val="00870426"/>
    <w:rsid w:val="0090413D"/>
    <w:rsid w:val="00A91C01"/>
    <w:rsid w:val="00AE3DD4"/>
    <w:rsid w:val="00B36861"/>
    <w:rsid w:val="00C50BBC"/>
    <w:rsid w:val="00E04284"/>
    <w:rsid w:val="00E12A6D"/>
    <w:rsid w:val="00F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1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  <cp:lastModifiedBy>Sam Gerdano</cp:lastModifiedBy>
  <cp:revision>6</cp:revision>
  <cp:lastPrinted>2013-10-28T13:28:00Z</cp:lastPrinted>
  <dcterms:created xsi:type="dcterms:W3CDTF">2013-07-22T19:11:00Z</dcterms:created>
  <dcterms:modified xsi:type="dcterms:W3CDTF">2013-10-28T13:28:00Z</dcterms:modified>
</cp:coreProperties>
</file>