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5136" w14:textId="77777777" w:rsidR="00E941EA" w:rsidRPr="00A679D2" w:rsidRDefault="00A679D2" w:rsidP="00A679D2">
      <w:pPr>
        <w:pStyle w:val="NoSpacing"/>
        <w:jc w:val="center"/>
        <w:rPr>
          <w:b/>
          <w:sz w:val="28"/>
          <w:szCs w:val="28"/>
        </w:rPr>
      </w:pPr>
      <w:r w:rsidRPr="00A679D2">
        <w:rPr>
          <w:b/>
          <w:sz w:val="28"/>
          <w:szCs w:val="28"/>
        </w:rPr>
        <w:t>ABI Commission to Study the Reform of Chapter 11</w:t>
      </w:r>
    </w:p>
    <w:p w14:paraId="117A5A30" w14:textId="77777777" w:rsidR="00A679D2" w:rsidRDefault="00A679D2" w:rsidP="00A679D2">
      <w:pPr>
        <w:pStyle w:val="NoSpacing"/>
        <w:jc w:val="center"/>
      </w:pPr>
    </w:p>
    <w:p w14:paraId="1DE2A78D" w14:textId="77777777" w:rsidR="00A679D2" w:rsidRPr="000F5734" w:rsidRDefault="00A679D2" w:rsidP="00A679D2">
      <w:pPr>
        <w:pStyle w:val="NoSpacing"/>
        <w:jc w:val="center"/>
        <w:rPr>
          <w:sz w:val="28"/>
          <w:szCs w:val="28"/>
        </w:rPr>
      </w:pPr>
      <w:r w:rsidRPr="000F5734">
        <w:rPr>
          <w:sz w:val="28"/>
          <w:szCs w:val="28"/>
        </w:rPr>
        <w:t>Field Hearing</w:t>
      </w:r>
    </w:p>
    <w:p w14:paraId="1B4283F9" w14:textId="77777777" w:rsidR="00A679D2" w:rsidRPr="000F5734" w:rsidRDefault="00A679D2" w:rsidP="00A679D2">
      <w:pPr>
        <w:pStyle w:val="NoSpacing"/>
        <w:jc w:val="center"/>
        <w:rPr>
          <w:sz w:val="28"/>
          <w:szCs w:val="28"/>
        </w:rPr>
      </w:pPr>
    </w:p>
    <w:p w14:paraId="61CDA053" w14:textId="77777777" w:rsidR="00A679D2" w:rsidRPr="000F5734" w:rsidRDefault="00A679D2" w:rsidP="00A679D2">
      <w:pPr>
        <w:pStyle w:val="NoSpacing"/>
        <w:jc w:val="center"/>
        <w:rPr>
          <w:sz w:val="28"/>
          <w:szCs w:val="28"/>
        </w:rPr>
      </w:pPr>
      <w:r w:rsidRPr="000F5734">
        <w:rPr>
          <w:sz w:val="28"/>
          <w:szCs w:val="28"/>
        </w:rPr>
        <w:t>Thursday, February 21, 2013</w:t>
      </w:r>
    </w:p>
    <w:p w14:paraId="288C8B30" w14:textId="77777777" w:rsidR="00A679D2" w:rsidRPr="000F5734" w:rsidRDefault="00A679D2" w:rsidP="00A679D2">
      <w:pPr>
        <w:pStyle w:val="NoSpacing"/>
        <w:jc w:val="center"/>
        <w:rPr>
          <w:sz w:val="28"/>
          <w:szCs w:val="28"/>
        </w:rPr>
      </w:pPr>
      <w:r w:rsidRPr="000F5734">
        <w:rPr>
          <w:sz w:val="28"/>
          <w:szCs w:val="28"/>
        </w:rPr>
        <w:t>2:00 to 4:00 p.m.</w:t>
      </w:r>
    </w:p>
    <w:p w14:paraId="32C46DA8" w14:textId="77777777" w:rsidR="00A679D2" w:rsidRPr="000F5734" w:rsidRDefault="00A679D2" w:rsidP="00A679D2">
      <w:pPr>
        <w:pStyle w:val="NoSpacing"/>
        <w:jc w:val="center"/>
        <w:rPr>
          <w:sz w:val="28"/>
          <w:szCs w:val="28"/>
        </w:rPr>
      </w:pPr>
      <w:r w:rsidRPr="000F5734">
        <w:rPr>
          <w:sz w:val="28"/>
          <w:szCs w:val="28"/>
        </w:rPr>
        <w:t>Las Vegas, Nevada</w:t>
      </w:r>
    </w:p>
    <w:p w14:paraId="34AF88DE" w14:textId="77777777" w:rsidR="00A679D2" w:rsidRPr="000F5734" w:rsidRDefault="00A679D2" w:rsidP="00A679D2">
      <w:pPr>
        <w:pStyle w:val="NoSpacing"/>
        <w:jc w:val="center"/>
        <w:rPr>
          <w:sz w:val="28"/>
          <w:szCs w:val="28"/>
        </w:rPr>
      </w:pPr>
      <w:r w:rsidRPr="000F5734">
        <w:rPr>
          <w:sz w:val="28"/>
          <w:szCs w:val="28"/>
        </w:rPr>
        <w:t>Four Seasons Hotel; Acacia II Ballroom</w:t>
      </w:r>
    </w:p>
    <w:p w14:paraId="4D228763" w14:textId="77777777" w:rsidR="00A679D2" w:rsidRPr="000F5734" w:rsidRDefault="00A679D2" w:rsidP="00A679D2">
      <w:pPr>
        <w:pStyle w:val="NoSpacing"/>
        <w:jc w:val="center"/>
        <w:rPr>
          <w:sz w:val="28"/>
          <w:szCs w:val="28"/>
        </w:rPr>
      </w:pPr>
    </w:p>
    <w:p w14:paraId="40B0B988" w14:textId="77777777" w:rsidR="00A679D2" w:rsidRPr="000F5734" w:rsidRDefault="00A679D2" w:rsidP="00A679D2">
      <w:pPr>
        <w:pStyle w:val="NoSpacing"/>
        <w:jc w:val="center"/>
        <w:rPr>
          <w:sz w:val="28"/>
          <w:szCs w:val="28"/>
        </w:rPr>
      </w:pPr>
      <w:r w:rsidRPr="000F5734">
        <w:rPr>
          <w:sz w:val="28"/>
          <w:szCs w:val="28"/>
        </w:rPr>
        <w:t>Witness List</w:t>
      </w:r>
    </w:p>
    <w:p w14:paraId="56CA64B5" w14:textId="77777777" w:rsidR="00A679D2" w:rsidRDefault="00A679D2" w:rsidP="00A679D2">
      <w:pPr>
        <w:pStyle w:val="NoSpacing"/>
        <w:jc w:val="center"/>
        <w:rPr>
          <w:sz w:val="24"/>
          <w:szCs w:val="24"/>
        </w:rPr>
      </w:pPr>
    </w:p>
    <w:p w14:paraId="2D86467A" w14:textId="77777777" w:rsidR="00A679D2" w:rsidRDefault="00A679D2" w:rsidP="00A679D2">
      <w:pPr>
        <w:pStyle w:val="NoSpacing"/>
        <w:jc w:val="center"/>
        <w:rPr>
          <w:sz w:val="24"/>
          <w:szCs w:val="24"/>
        </w:rPr>
      </w:pPr>
    </w:p>
    <w:p w14:paraId="134A7E2E" w14:textId="77777777" w:rsidR="00A679D2" w:rsidRPr="000F5734" w:rsidRDefault="00A679D2" w:rsidP="00A679D2">
      <w:pPr>
        <w:pStyle w:val="NoSpacing"/>
        <w:rPr>
          <w:sz w:val="28"/>
          <w:szCs w:val="28"/>
        </w:rPr>
      </w:pPr>
      <w:r w:rsidRPr="000F5734">
        <w:rPr>
          <w:sz w:val="28"/>
          <w:szCs w:val="28"/>
        </w:rPr>
        <w:t>Panel One:</w:t>
      </w:r>
    </w:p>
    <w:p w14:paraId="2BD7659B" w14:textId="77777777" w:rsidR="00A679D2" w:rsidRPr="000F5734" w:rsidRDefault="00A679D2" w:rsidP="00A679D2">
      <w:pPr>
        <w:pStyle w:val="NoSpacing"/>
        <w:rPr>
          <w:sz w:val="28"/>
          <w:szCs w:val="28"/>
        </w:rPr>
      </w:pPr>
    </w:p>
    <w:p w14:paraId="0161BC4F" w14:textId="77777777" w:rsidR="00A679D2" w:rsidRPr="000F5734" w:rsidRDefault="00A679D2" w:rsidP="00A679D2">
      <w:pPr>
        <w:pStyle w:val="NoSpacing"/>
        <w:rPr>
          <w:sz w:val="28"/>
          <w:szCs w:val="28"/>
        </w:rPr>
      </w:pPr>
      <w:r w:rsidRPr="000F5734">
        <w:rPr>
          <w:b/>
          <w:sz w:val="28"/>
          <w:szCs w:val="28"/>
        </w:rPr>
        <w:t>Hon. Robert D. Drain</w:t>
      </w:r>
      <w:r w:rsidRPr="000F5734">
        <w:rPr>
          <w:sz w:val="28"/>
          <w:szCs w:val="28"/>
        </w:rPr>
        <w:t>, U.S. Bankruptcy Judge (S.D.N.Y.)</w:t>
      </w:r>
    </w:p>
    <w:p w14:paraId="1D81E3BD" w14:textId="77777777" w:rsidR="00A679D2" w:rsidRPr="000F5734" w:rsidRDefault="00A679D2" w:rsidP="00A679D2">
      <w:pPr>
        <w:pStyle w:val="NoSpacing"/>
        <w:rPr>
          <w:sz w:val="28"/>
          <w:szCs w:val="28"/>
        </w:rPr>
      </w:pPr>
      <w:r w:rsidRPr="000F5734">
        <w:rPr>
          <w:b/>
          <w:sz w:val="28"/>
          <w:szCs w:val="28"/>
        </w:rPr>
        <w:t xml:space="preserve">Hon. Gregg W. </w:t>
      </w:r>
      <w:proofErr w:type="spellStart"/>
      <w:r w:rsidRPr="000F5734">
        <w:rPr>
          <w:b/>
          <w:sz w:val="28"/>
          <w:szCs w:val="28"/>
        </w:rPr>
        <w:t>Zive</w:t>
      </w:r>
      <w:proofErr w:type="spellEnd"/>
      <w:r w:rsidRPr="000F5734">
        <w:rPr>
          <w:sz w:val="28"/>
          <w:szCs w:val="28"/>
        </w:rPr>
        <w:t xml:space="preserve">, U.S. Bankruptcy Judge (D. </w:t>
      </w:r>
      <w:proofErr w:type="spellStart"/>
      <w:r w:rsidRPr="000F5734">
        <w:rPr>
          <w:sz w:val="28"/>
          <w:szCs w:val="28"/>
        </w:rPr>
        <w:t>Nev</w:t>
      </w:r>
      <w:proofErr w:type="spellEnd"/>
      <w:r w:rsidRPr="000F5734">
        <w:rPr>
          <w:sz w:val="28"/>
          <w:szCs w:val="28"/>
        </w:rPr>
        <w:t>)</w:t>
      </w:r>
    </w:p>
    <w:p w14:paraId="1B0A969E" w14:textId="77777777" w:rsidR="00A679D2" w:rsidRPr="000F5734" w:rsidRDefault="00A679D2" w:rsidP="00A679D2">
      <w:pPr>
        <w:pStyle w:val="NoSpacing"/>
        <w:rPr>
          <w:sz w:val="28"/>
          <w:szCs w:val="28"/>
        </w:rPr>
      </w:pPr>
      <w:bookmarkStart w:id="0" w:name="_GoBack"/>
      <w:bookmarkEnd w:id="0"/>
      <w:r w:rsidRPr="000F5734">
        <w:rPr>
          <w:b/>
          <w:sz w:val="28"/>
          <w:szCs w:val="28"/>
        </w:rPr>
        <w:t>Peter S. Kaufman</w:t>
      </w:r>
      <w:r w:rsidRPr="000F5734">
        <w:rPr>
          <w:sz w:val="28"/>
          <w:szCs w:val="28"/>
        </w:rPr>
        <w:t>, Gordian Group</w:t>
      </w:r>
      <w:r w:rsidR="000F5734">
        <w:rPr>
          <w:sz w:val="28"/>
          <w:szCs w:val="28"/>
        </w:rPr>
        <w:t xml:space="preserve"> LLC,</w:t>
      </w:r>
      <w:r w:rsidRPr="000F5734">
        <w:rPr>
          <w:sz w:val="28"/>
          <w:szCs w:val="28"/>
        </w:rPr>
        <w:t xml:space="preserve"> President and Head of Restructuring and Distressed M&amp;A (New York)</w:t>
      </w:r>
    </w:p>
    <w:p w14:paraId="0040D8EC" w14:textId="77777777" w:rsidR="000F5734" w:rsidRPr="000F5734" w:rsidRDefault="000F5734" w:rsidP="00A679D2">
      <w:pPr>
        <w:pStyle w:val="NoSpacing"/>
        <w:rPr>
          <w:sz w:val="28"/>
          <w:szCs w:val="28"/>
        </w:rPr>
      </w:pPr>
    </w:p>
    <w:p w14:paraId="52CE8354" w14:textId="77777777" w:rsidR="000F5734" w:rsidRPr="000F5734" w:rsidRDefault="000F5734" w:rsidP="00A679D2">
      <w:pPr>
        <w:pStyle w:val="NoSpacing"/>
        <w:rPr>
          <w:sz w:val="28"/>
          <w:szCs w:val="28"/>
        </w:rPr>
      </w:pPr>
      <w:r w:rsidRPr="000F5734">
        <w:rPr>
          <w:sz w:val="28"/>
          <w:szCs w:val="28"/>
        </w:rPr>
        <w:t>Panel Two:</w:t>
      </w:r>
    </w:p>
    <w:p w14:paraId="57910871" w14:textId="77777777" w:rsidR="000F5734" w:rsidRPr="000F5734" w:rsidRDefault="000F5734" w:rsidP="00A679D2">
      <w:pPr>
        <w:pStyle w:val="NoSpacing"/>
        <w:rPr>
          <w:sz w:val="28"/>
          <w:szCs w:val="28"/>
        </w:rPr>
      </w:pPr>
    </w:p>
    <w:p w14:paraId="71FDBC34" w14:textId="77777777" w:rsidR="000F5734" w:rsidRPr="000F5734" w:rsidRDefault="000F5734" w:rsidP="00A679D2">
      <w:pPr>
        <w:pStyle w:val="NoSpacing"/>
        <w:rPr>
          <w:sz w:val="28"/>
          <w:szCs w:val="28"/>
        </w:rPr>
      </w:pPr>
      <w:r w:rsidRPr="000F5734">
        <w:rPr>
          <w:b/>
          <w:sz w:val="28"/>
          <w:szCs w:val="28"/>
        </w:rPr>
        <w:t>Hon. James M. Peck</w:t>
      </w:r>
      <w:r w:rsidRPr="000F5734">
        <w:rPr>
          <w:sz w:val="28"/>
          <w:szCs w:val="28"/>
        </w:rPr>
        <w:t>, U.S. Bankruptcy Judge (S.D.N.Y.)</w:t>
      </w:r>
    </w:p>
    <w:p w14:paraId="2E29F8F9" w14:textId="77777777" w:rsidR="000F5734" w:rsidRPr="000F5734" w:rsidRDefault="000F5734" w:rsidP="00A679D2">
      <w:pPr>
        <w:pStyle w:val="NoSpacing"/>
        <w:rPr>
          <w:sz w:val="28"/>
          <w:szCs w:val="28"/>
        </w:rPr>
      </w:pPr>
      <w:r w:rsidRPr="000F5734">
        <w:rPr>
          <w:b/>
          <w:sz w:val="28"/>
          <w:szCs w:val="28"/>
        </w:rPr>
        <w:t xml:space="preserve">Sandra E. </w:t>
      </w:r>
      <w:proofErr w:type="spellStart"/>
      <w:r w:rsidRPr="000F5734">
        <w:rPr>
          <w:b/>
          <w:sz w:val="28"/>
          <w:szCs w:val="28"/>
        </w:rPr>
        <w:t>Horwitz</w:t>
      </w:r>
      <w:proofErr w:type="spellEnd"/>
      <w:r w:rsidRPr="000F5734">
        <w:rPr>
          <w:sz w:val="28"/>
          <w:szCs w:val="28"/>
        </w:rPr>
        <w:t>, CSC Trust Company of Delaware, Managing Director (Wilmington)</w:t>
      </w:r>
    </w:p>
    <w:p w14:paraId="1B413975" w14:textId="77777777" w:rsidR="000F5734" w:rsidRPr="000F5734" w:rsidRDefault="000F5734" w:rsidP="000F5734">
      <w:pPr>
        <w:pStyle w:val="NoSpacing"/>
        <w:rPr>
          <w:sz w:val="28"/>
          <w:szCs w:val="28"/>
        </w:rPr>
      </w:pPr>
      <w:r w:rsidRPr="000F5734">
        <w:rPr>
          <w:b/>
          <w:sz w:val="28"/>
          <w:szCs w:val="28"/>
        </w:rPr>
        <w:t xml:space="preserve">Eric </w:t>
      </w:r>
      <w:proofErr w:type="spellStart"/>
      <w:r w:rsidRPr="000F5734">
        <w:rPr>
          <w:b/>
          <w:sz w:val="28"/>
          <w:szCs w:val="28"/>
        </w:rPr>
        <w:t>Siegert</w:t>
      </w:r>
      <w:proofErr w:type="spellEnd"/>
      <w:r w:rsidRPr="000F5734">
        <w:rPr>
          <w:sz w:val="28"/>
          <w:szCs w:val="28"/>
        </w:rPr>
        <w:t xml:space="preserve">, </w:t>
      </w:r>
      <w:proofErr w:type="spellStart"/>
      <w:r w:rsidRPr="000F5734">
        <w:rPr>
          <w:sz w:val="28"/>
          <w:szCs w:val="28"/>
        </w:rPr>
        <w:t>Houlihan</w:t>
      </w:r>
      <w:proofErr w:type="spellEnd"/>
      <w:r w:rsidRPr="000F5734">
        <w:rPr>
          <w:sz w:val="28"/>
          <w:szCs w:val="28"/>
        </w:rPr>
        <w:t xml:space="preserve"> </w:t>
      </w:r>
      <w:proofErr w:type="spellStart"/>
      <w:r w:rsidRPr="000F5734">
        <w:rPr>
          <w:sz w:val="28"/>
          <w:szCs w:val="28"/>
        </w:rPr>
        <w:t>Lokey</w:t>
      </w:r>
      <w:proofErr w:type="spellEnd"/>
      <w:r w:rsidRPr="000F5734">
        <w:rPr>
          <w:sz w:val="28"/>
          <w:szCs w:val="28"/>
        </w:rPr>
        <w:t>, Managing Director, Financial Restructuring (Minneapolis)</w:t>
      </w:r>
    </w:p>
    <w:p w14:paraId="3045FE8B" w14:textId="77777777" w:rsidR="000F5734" w:rsidRPr="000F5734" w:rsidRDefault="000F5734" w:rsidP="00A679D2">
      <w:pPr>
        <w:pStyle w:val="NoSpacing"/>
        <w:rPr>
          <w:sz w:val="28"/>
          <w:szCs w:val="28"/>
        </w:rPr>
      </w:pPr>
      <w:r w:rsidRPr="000F5734">
        <w:rPr>
          <w:b/>
          <w:sz w:val="28"/>
          <w:szCs w:val="28"/>
        </w:rPr>
        <w:t>Prof. David C. Smith</w:t>
      </w:r>
      <w:r w:rsidRPr="000F5734">
        <w:rPr>
          <w:sz w:val="28"/>
          <w:szCs w:val="28"/>
        </w:rPr>
        <w:t xml:space="preserve">, C. Coleman </w:t>
      </w:r>
      <w:proofErr w:type="spellStart"/>
      <w:r w:rsidRPr="000F5734">
        <w:rPr>
          <w:sz w:val="28"/>
          <w:szCs w:val="28"/>
        </w:rPr>
        <w:t>McGehee</w:t>
      </w:r>
      <w:proofErr w:type="spellEnd"/>
      <w:r w:rsidRPr="000F5734">
        <w:rPr>
          <w:sz w:val="28"/>
          <w:szCs w:val="28"/>
        </w:rPr>
        <w:t xml:space="preserve"> Research Associate Professor of Banking and Commerce, University of Virginia</w:t>
      </w:r>
      <w:r w:rsidR="006053C6">
        <w:rPr>
          <w:sz w:val="28"/>
          <w:szCs w:val="28"/>
        </w:rPr>
        <w:t xml:space="preserve"> McIntire School of Commerce </w:t>
      </w:r>
      <w:r w:rsidRPr="000F5734">
        <w:rPr>
          <w:sz w:val="28"/>
          <w:szCs w:val="28"/>
        </w:rPr>
        <w:t xml:space="preserve"> (Charlottesville)</w:t>
      </w:r>
    </w:p>
    <w:sectPr w:rsidR="000F5734" w:rsidRPr="000F5734" w:rsidSect="00E9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9D2"/>
    <w:rsid w:val="000F5734"/>
    <w:rsid w:val="004E7160"/>
    <w:rsid w:val="006053C6"/>
    <w:rsid w:val="00A679D2"/>
    <w:rsid w:val="00E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5E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Gerdano</dc:creator>
  <cp:lastModifiedBy>abi admin</cp:lastModifiedBy>
  <cp:revision>2</cp:revision>
  <cp:lastPrinted>2013-02-12T22:32:00Z</cp:lastPrinted>
  <dcterms:created xsi:type="dcterms:W3CDTF">2013-02-12T22:10:00Z</dcterms:created>
  <dcterms:modified xsi:type="dcterms:W3CDTF">2013-02-21T19:13:00Z</dcterms:modified>
</cp:coreProperties>
</file>